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:rsidR="00EF3355" w:rsidRPr="006D769C" w:rsidRDefault="00EF3355" w:rsidP="00EF3355">
      <w:pPr>
        <w:pStyle w:val="Web"/>
        <w:rPr>
          <w:rFonts w:asciiTheme="majorEastAsia" w:hAnsiTheme="majorEastAsia" w:cs="Calibri"/>
          <w:color w:val="000000"/>
        </w:rPr>
      </w:pPr>
    </w:p>
    <w:p w:rsidR="00EF3355" w:rsidRPr="00EF3355" w:rsidRDefault="00063ACC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10</w:t>
      </w:r>
      <w:r w:rsidR="002F5C79" w:rsidRPr="00EF3355">
        <w:rPr>
          <w:rFonts w:asciiTheme="majorEastAsia" w:eastAsiaTheme="majorEastAsia" w:hAnsiTheme="majorEastAsia" w:cs="Calibri" w:hint="eastAsia"/>
          <w:color w:val="000000"/>
        </w:rPr>
        <w:t>月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節目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內容如下，歡迎大家抽時間收聽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>!</w:t>
      </w:r>
    </w:p>
    <w:p w:rsidR="00EF3355" w:rsidRPr="00063ACC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063ACC" w:rsidP="002F5C79">
      <w:pPr>
        <w:pStyle w:val="Web"/>
        <w:numPr>
          <w:ilvl w:val="0"/>
          <w:numId w:val="1"/>
        </w:numPr>
        <w:rPr>
          <w:rFonts w:asciiTheme="majorEastAsia" w:eastAsia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/>
          <w:color w:val="000000"/>
        </w:rPr>
        <w:t>10</w:t>
      </w:r>
      <w:r w:rsidR="00EF3355" w:rsidRPr="00EF3355">
        <w:rPr>
          <w:rFonts w:asciiTheme="majorEastAsia" w:eastAsiaTheme="majorEastAsia" w:hAnsiTheme="majorEastAsia" w:cs="Calibri" w:hint="eastAsia"/>
          <w:color w:val="000000"/>
        </w:rPr>
        <w:t>月節目簡介及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有獎</w:t>
      </w:r>
      <w:r w:rsidR="007067F6">
        <w:rPr>
          <w:rFonts w:asciiTheme="majorEastAsia" w:eastAsiaTheme="majorEastAsia" w:hAnsiTheme="majorEastAsia" w:cs="Calibri" w:hint="eastAsia"/>
          <w:color w:val="000000"/>
          <w:lang w:eastAsia="zh-HK"/>
        </w:rPr>
        <w:t>問答</w:t>
      </w:r>
      <w:r w:rsidR="007067F6" w:rsidRPr="00EF3355">
        <w:rPr>
          <w:rFonts w:asciiTheme="majorEastAsia" w:eastAsiaTheme="majorEastAsia" w:hAnsiTheme="majorEastAsia" w:cs="Calibri" w:hint="eastAsia"/>
          <w:color w:val="000000"/>
        </w:rPr>
        <w:t>遊戲</w:t>
      </w:r>
    </w:p>
    <w:p w:rsidR="002F5C79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今期協進之聲總編輯</w:t>
      </w:r>
      <w:r w:rsidR="00063ACC">
        <w:rPr>
          <w:rFonts w:asciiTheme="majorEastAsia" w:eastAsiaTheme="majorEastAsia" w:hAnsiTheme="majorEastAsia" w:cs="Calibri" w:hint="eastAsia"/>
          <w:color w:val="000000"/>
          <w:lang w:eastAsia="zh-HK"/>
        </w:rPr>
        <w:t>何灝源</w:t>
      </w:r>
      <w:r w:rsidRPr="00EF3355">
        <w:rPr>
          <w:rFonts w:asciiTheme="majorEastAsia" w:eastAsiaTheme="majorEastAsia" w:hAnsiTheme="majorEastAsia" w:cs="Calibri" w:hint="eastAsia"/>
          <w:color w:val="000000"/>
        </w:rPr>
        <w:t>為大家介紹月協進之聲的節目內容，</w:t>
      </w:r>
      <w:r w:rsidR="00307460">
        <w:rPr>
          <w:rFonts w:asciiTheme="majorEastAsia" w:eastAsiaTheme="majorEastAsia" w:hAnsiTheme="majorEastAsia" w:cs="Calibri" w:hint="eastAsia"/>
          <w:color w:val="000000"/>
          <w:lang w:eastAsia="zh-HK"/>
        </w:rPr>
        <w:t>仲有有獎問答遊戲，記得聽下</w:t>
      </w:r>
      <w:r w:rsidR="00063ACC">
        <w:rPr>
          <w:rFonts w:asciiTheme="majorEastAsia" w:eastAsiaTheme="majorEastAsia" w:hAnsiTheme="majorEastAsia" w:cs="Calibri" w:hint="eastAsia"/>
          <w:color w:val="000000"/>
          <w:lang w:eastAsia="zh-HK"/>
        </w:rPr>
        <w:t>，畀吓意見畀新總編</w:t>
      </w:r>
    </w:p>
    <w:p w:rsidR="002C58AF" w:rsidRPr="002F5C79" w:rsidRDefault="002C58AF" w:rsidP="00EF3355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:rsidR="00EF3355" w:rsidRPr="00F511D2" w:rsidRDefault="00EF3355" w:rsidP="00EF3355">
      <w:pPr>
        <w:pStyle w:val="Web"/>
        <w:rPr>
          <w:rFonts w:ascii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/>
          <w:color w:val="000000"/>
        </w:rPr>
        <w:t xml:space="preserve">2. </w:t>
      </w:r>
      <w:r w:rsidR="00063ACC" w:rsidRPr="00063ACC">
        <w:rPr>
          <w:rFonts w:asciiTheme="majorEastAsia" w:eastAsiaTheme="majorEastAsia" w:hAnsiTheme="majorEastAsia" w:cs="Calibri" w:hint="eastAsia"/>
          <w:color w:val="000000"/>
        </w:rPr>
        <w:t>協進家書</w:t>
      </w:r>
      <w:r w:rsidR="00063ACC" w:rsidRPr="00063ACC">
        <w:rPr>
          <w:rFonts w:asciiTheme="majorEastAsia" w:eastAsiaTheme="majorEastAsia" w:hAnsiTheme="majorEastAsia" w:cs="Calibri"/>
          <w:color w:val="000000"/>
        </w:rPr>
        <w:t xml:space="preserve"> – 鄭姑娘</w:t>
      </w:r>
    </w:p>
    <w:p w:rsidR="00063ACC" w:rsidRDefault="00EF335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今次</w:t>
      </w:r>
      <w:r w:rsidR="00063ACC">
        <w:rPr>
          <w:rFonts w:asciiTheme="majorEastAsia" w:eastAsiaTheme="majorEastAsia" w:hAnsiTheme="majorEastAsia" w:cs="Calibri" w:hint="eastAsia"/>
          <w:color w:val="000000"/>
          <w:lang w:eastAsia="zh-HK"/>
        </w:rPr>
        <w:t>成員陳志剛(Alex)</w:t>
      </w:r>
      <w:r w:rsidR="00604623">
        <w:rPr>
          <w:rFonts w:asciiTheme="majorEastAsia" w:eastAsiaTheme="majorEastAsia" w:hAnsiTheme="majorEastAsia" w:cs="Calibri" w:hint="eastAsia"/>
          <w:color w:val="000000"/>
          <w:lang w:eastAsia="zh-HK"/>
        </w:rPr>
        <w:t>訪問協進會非常資深職員鄭姑娘，同大家分享工作點滴，仲話好有家感覺，究竟係點呢?</w:t>
      </w:r>
    </w:p>
    <w:p w:rsidR="00D24367" w:rsidRDefault="00D24367" w:rsidP="00A43BC0">
      <w:pPr>
        <w:pStyle w:val="Web"/>
        <w:rPr>
          <w:rFonts w:asciiTheme="majorEastAsia" w:hAnsiTheme="majorEastAsia" w:cs="Calibri"/>
          <w:color w:val="000000"/>
        </w:rPr>
      </w:pPr>
    </w:p>
    <w:p w:rsidR="002C58AF" w:rsidRPr="008A06F0" w:rsidRDefault="00604623" w:rsidP="00604623">
      <w:pPr>
        <w:pStyle w:val="Web"/>
        <w:numPr>
          <w:ilvl w:val="0"/>
          <w:numId w:val="3"/>
        </w:numPr>
        <w:rPr>
          <w:rFonts w:asciiTheme="majorEastAsia" w:eastAsiaTheme="majorEastAsia" w:hAnsiTheme="majorEastAsia" w:cs="Calibri"/>
          <w:color w:val="000000"/>
        </w:rPr>
      </w:pPr>
      <w:r w:rsidRPr="00604623">
        <w:rPr>
          <w:rFonts w:asciiTheme="majorEastAsia" w:eastAsiaTheme="majorEastAsia" w:hAnsiTheme="majorEastAsia" w:cs="Calibri" w:hint="eastAsia"/>
          <w:color w:val="000000"/>
        </w:rPr>
        <w:t>會務動態</w:t>
      </w:r>
      <w:r w:rsidRPr="00604623">
        <w:rPr>
          <w:rFonts w:asciiTheme="majorEastAsia" w:eastAsiaTheme="majorEastAsia" w:hAnsiTheme="majorEastAsia" w:cs="Calibri"/>
          <w:color w:val="000000"/>
        </w:rPr>
        <w:t xml:space="preserve"> – 職教活動</w:t>
      </w:r>
      <w:r w:rsidR="002C58AF" w:rsidRPr="008A06F0">
        <w:rPr>
          <w:rFonts w:asciiTheme="majorEastAsia" w:eastAsiaTheme="majorEastAsia" w:hAnsiTheme="majorEastAsia" w:cs="Calibri"/>
          <w:color w:val="000000"/>
        </w:rPr>
        <w:t xml:space="preserve"> </w:t>
      </w:r>
    </w:p>
    <w:p w:rsidR="002C58AF" w:rsidRDefault="00604623" w:rsidP="00A43BC0">
      <w:pPr>
        <w:pStyle w:val="Web"/>
        <w:rPr>
          <w:rFonts w:asciiTheme="minorEastAsia" w:eastAsiaTheme="minorEastAsia" w:hAnsiTheme="minorEastAsia" w:cs="Calibri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之前介紹過服務中心最新活動，今次就到職教中心活動，佢哋教會員整月餅同燈籠，情況係點呢?</w:t>
      </w:r>
    </w:p>
    <w:p w:rsidR="002C58AF" w:rsidRPr="00A43BC0" w:rsidRDefault="002C58AF" w:rsidP="00A43BC0">
      <w:pPr>
        <w:pStyle w:val="Web"/>
        <w:rPr>
          <w:rFonts w:asciiTheme="majorEastAsia" w:hAnsiTheme="majorEastAsia" w:cs="Calibri"/>
          <w:color w:val="000000"/>
        </w:rPr>
      </w:pPr>
    </w:p>
    <w:p w:rsidR="00A502EE" w:rsidRPr="00604623" w:rsidRDefault="00604623" w:rsidP="00604623">
      <w:pPr>
        <w:pStyle w:val="Web"/>
        <w:numPr>
          <w:ilvl w:val="0"/>
          <w:numId w:val="3"/>
        </w:numPr>
        <w:rPr>
          <w:rFonts w:asciiTheme="minorEastAsia" w:eastAsiaTheme="minorEastAsia" w:hAnsiTheme="minorEastAsia" w:cs="Calibri"/>
          <w:color w:val="000000"/>
          <w:lang w:eastAsia="zh-HK"/>
        </w:rPr>
      </w:pPr>
      <w:r w:rsidRPr="00604623">
        <w:rPr>
          <w:rFonts w:asciiTheme="majorEastAsia" w:eastAsiaTheme="majorEastAsia" w:hAnsiTheme="majorEastAsia" w:cs="Calibri" w:hint="eastAsia"/>
          <w:color w:val="000000"/>
        </w:rPr>
        <w:t>融合天地</w:t>
      </w:r>
      <w:r w:rsidRPr="00604623">
        <w:rPr>
          <w:rFonts w:asciiTheme="majorEastAsia" w:eastAsiaTheme="majorEastAsia" w:hAnsiTheme="majorEastAsia" w:cs="Calibri"/>
          <w:color w:val="000000"/>
        </w:rPr>
        <w:t xml:space="preserve"> – 陳偉文</w:t>
      </w:r>
    </w:p>
    <w:p w:rsidR="00604623" w:rsidRDefault="00604623" w:rsidP="00604623">
      <w:pPr>
        <w:pStyle w:val="Web"/>
        <w:rPr>
          <w:rFonts w:asciiTheme="minorEastAsia" w:eastAsiaTheme="minorEastAsia" w:hAnsiTheme="minorEastAsia" w:cs="Calibri" w:hint="eastAsia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今集</w:t>
      </w:r>
      <w:r w:rsidRPr="00604623">
        <w:rPr>
          <w:rFonts w:asciiTheme="majorEastAsia" w:eastAsiaTheme="majorEastAsia" w:hAnsiTheme="majorEastAsia" w:cs="Calibri" w:hint="eastAsia"/>
          <w:color w:val="000000"/>
        </w:rPr>
        <w:t>融合天地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訪問視障人士陳偉文，</w:t>
      </w:r>
      <w:r w:rsidR="00F6479C">
        <w:rPr>
          <w:rFonts w:asciiTheme="majorEastAsia" w:eastAsiaTheme="majorEastAsia" w:hAnsiTheme="majorEastAsia" w:cs="Calibri" w:hint="eastAsia"/>
          <w:color w:val="000000"/>
          <w:lang w:eastAsia="zh-HK"/>
        </w:rPr>
        <w:t>佢自己成立咗個自助組織，分享當中情況。</w:t>
      </w:r>
    </w:p>
    <w:p w:rsidR="00566DB0" w:rsidRPr="00A502EE" w:rsidRDefault="00566DB0" w:rsidP="00EF3355">
      <w:pPr>
        <w:pStyle w:val="Web"/>
        <w:rPr>
          <w:rFonts w:asciiTheme="majorEastAsia" w:hAnsiTheme="majorEastAsia" w:cs="Calibri"/>
          <w:color w:val="000000"/>
        </w:rPr>
      </w:pPr>
    </w:p>
    <w:p w:rsidR="00566DB0" w:rsidRDefault="00604623" w:rsidP="00604623">
      <w:pPr>
        <w:pStyle w:val="Web"/>
        <w:numPr>
          <w:ilvl w:val="0"/>
          <w:numId w:val="3"/>
        </w:numPr>
        <w:rPr>
          <w:rFonts w:asciiTheme="majorEastAsia" w:hAnsiTheme="majorEastAsia" w:cs="Calibri"/>
          <w:color w:val="000000"/>
        </w:rPr>
      </w:pPr>
      <w:r w:rsidRPr="00604623">
        <w:rPr>
          <w:rFonts w:asciiTheme="majorEastAsia" w:eastAsiaTheme="majorEastAsia" w:hAnsiTheme="majorEastAsia" w:cs="Calibri" w:hint="eastAsia"/>
          <w:color w:val="000000"/>
        </w:rPr>
        <w:t>獨評視倡</w:t>
      </w:r>
      <w:r w:rsidRPr="00604623">
        <w:rPr>
          <w:rFonts w:asciiTheme="majorEastAsia" w:eastAsiaTheme="majorEastAsia" w:hAnsiTheme="majorEastAsia" w:cs="Calibri"/>
          <w:color w:val="000000"/>
        </w:rPr>
        <w:t xml:space="preserve"> – 殘疾人士醫療券問卷調查發佈會</w:t>
      </w:r>
    </w:p>
    <w:p w:rsidR="003E6857" w:rsidRDefault="00F6479C" w:rsidP="00EF3355">
      <w:pPr>
        <w:pStyle w:val="Web"/>
        <w:rPr>
          <w:rFonts w:asciiTheme="majorEastAsia" w:hAnsiTheme="majorEastAsia" w:cs="Calibri" w:hint="eastAsia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協進會早前舉行</w:t>
      </w:r>
      <w:r w:rsidRPr="00604623">
        <w:rPr>
          <w:rFonts w:asciiTheme="majorEastAsia" w:eastAsiaTheme="majorEastAsia" w:hAnsiTheme="majorEastAsia" w:cs="Calibri"/>
          <w:color w:val="000000"/>
        </w:rPr>
        <w:t>殘疾人士醫療券問卷調查發佈會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，得到唔同媒體關注及報導，今次</w:t>
      </w:r>
      <w:r w:rsidRPr="00604623">
        <w:rPr>
          <w:rFonts w:asciiTheme="majorEastAsia" w:eastAsiaTheme="majorEastAsia" w:hAnsiTheme="majorEastAsia" w:cs="Calibri" w:hint="eastAsia"/>
          <w:color w:val="000000"/>
        </w:rPr>
        <w:t>獨評視倡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亦同大家匯報當日及之後工作情況。</w:t>
      </w:r>
      <w:bookmarkStart w:id="0" w:name="_GoBack"/>
      <w:bookmarkEnd w:id="0"/>
    </w:p>
    <w:p w:rsidR="003E6857" w:rsidRPr="00EF3355" w:rsidRDefault="003E6857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:rsidR="00B3591B" w:rsidRPr="00EF3355" w:rsidRDefault="00F6479C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27" w:rsidRDefault="00ED5C27" w:rsidP="00ED5C27">
      <w:r>
        <w:separator/>
      </w:r>
    </w:p>
  </w:endnote>
  <w:endnote w:type="continuationSeparator" w:id="0">
    <w:p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27" w:rsidRDefault="00ED5C27" w:rsidP="00ED5C27">
      <w:r>
        <w:separator/>
      </w:r>
    </w:p>
  </w:footnote>
  <w:footnote w:type="continuationSeparator" w:id="0">
    <w:p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8"/>
    <w:rsid w:val="00063ACC"/>
    <w:rsid w:val="00087A55"/>
    <w:rsid w:val="00117359"/>
    <w:rsid w:val="001D2640"/>
    <w:rsid w:val="001F1C05"/>
    <w:rsid w:val="00217247"/>
    <w:rsid w:val="002C58AF"/>
    <w:rsid w:val="002F5C79"/>
    <w:rsid w:val="00307460"/>
    <w:rsid w:val="003E6857"/>
    <w:rsid w:val="004231F4"/>
    <w:rsid w:val="00453C82"/>
    <w:rsid w:val="00493074"/>
    <w:rsid w:val="004F43D5"/>
    <w:rsid w:val="00566DB0"/>
    <w:rsid w:val="00604623"/>
    <w:rsid w:val="00672462"/>
    <w:rsid w:val="006D769C"/>
    <w:rsid w:val="007067F6"/>
    <w:rsid w:val="007252EB"/>
    <w:rsid w:val="00877828"/>
    <w:rsid w:val="00880BF5"/>
    <w:rsid w:val="008A06F0"/>
    <w:rsid w:val="008A51AF"/>
    <w:rsid w:val="00991B10"/>
    <w:rsid w:val="00A23D48"/>
    <w:rsid w:val="00A43BC0"/>
    <w:rsid w:val="00A502EE"/>
    <w:rsid w:val="00AE6A77"/>
    <w:rsid w:val="00AE6FAA"/>
    <w:rsid w:val="00BD44FF"/>
    <w:rsid w:val="00BF08F9"/>
    <w:rsid w:val="00C6483D"/>
    <w:rsid w:val="00C84675"/>
    <w:rsid w:val="00D24367"/>
    <w:rsid w:val="00D76091"/>
    <w:rsid w:val="00E527D6"/>
    <w:rsid w:val="00E92ED5"/>
    <w:rsid w:val="00ED5C27"/>
    <w:rsid w:val="00EF3355"/>
    <w:rsid w:val="00F511D2"/>
    <w:rsid w:val="00F6479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3</cp:revision>
  <dcterms:created xsi:type="dcterms:W3CDTF">2020-10-07T09:11:00Z</dcterms:created>
  <dcterms:modified xsi:type="dcterms:W3CDTF">2020-10-07T09:30:00Z</dcterms:modified>
</cp:coreProperties>
</file>